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6A14" w:rsidRDefault="00164D85">
      <w:r w:rsidRPr="00164D85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1" name="Рисунок 1" descr="F:\Сайт\Федер. закон\Федеральный зако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айт\Федер. закон\Федеральный закон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D85" w:rsidRDefault="00164D85"/>
    <w:p w:rsidR="00164D85" w:rsidRDefault="00164D85"/>
    <w:p w:rsidR="00164D85" w:rsidRDefault="00164D85"/>
    <w:p w:rsidR="00164D85" w:rsidRDefault="00164D85">
      <w:r w:rsidRPr="00164D85"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2" name="Рисунок 2" descr="F:\Сайт\Федер. закон\Федеральный зако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Сайт\Федер. закон\Федеральный закон 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64D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C82"/>
    <w:rsid w:val="00164D85"/>
    <w:rsid w:val="00596A14"/>
    <w:rsid w:val="00F02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04E97F"/>
  <w15:chartTrackingRefBased/>
  <w15:docId w15:val="{5146028F-0809-4122-8015-DFDBC11D0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Фирая</dc:creator>
  <cp:keywords/>
  <dc:description/>
  <cp:lastModifiedBy>Фирая</cp:lastModifiedBy>
  <cp:revision>2</cp:revision>
  <dcterms:created xsi:type="dcterms:W3CDTF">2020-01-28T19:22:00Z</dcterms:created>
  <dcterms:modified xsi:type="dcterms:W3CDTF">2020-01-28T19:23:00Z</dcterms:modified>
</cp:coreProperties>
</file>